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67" w:rsidRDefault="0056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жители Бугурусланского района!</w:t>
      </w:r>
    </w:p>
    <w:p w:rsidR="00561467" w:rsidRDefault="00561467">
      <w:pPr>
        <w:jc w:val="both"/>
      </w:pPr>
    </w:p>
    <w:p w:rsidR="00561467" w:rsidRDefault="0056146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Обращаюсь к вам с призывом проявить социальную ответственность за свою жизнь и жизнь окружающих.</w:t>
      </w:r>
    </w:p>
    <w:p w:rsidR="00561467" w:rsidRDefault="0056146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Сегодня принимаются беспрецедентные меры профилактики и поддержки граждан на федеральном уровне, в Оренбургской области.</w:t>
      </w:r>
    </w:p>
    <w:p w:rsidR="00561467" w:rsidRDefault="00561467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Президентом Российской Федерации о</w:t>
      </w: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бъявлена в России нерабочая неделя с 28 марта по 5 апреля. Это время нужно провести дома, с семьей. Без срочной необходимости не стоит посещать места массового скопления людей. Призываю всех с пониманием отнестись к ситуации.</w:t>
      </w:r>
    </w:p>
    <w:p w:rsidR="00561467" w:rsidRDefault="00561467">
      <w:pPr>
        <w:jc w:val="both"/>
      </w:pP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ab/>
        <w:t xml:space="preserve">Губернатором Оренбургской области изданы указы, согласно которым приостанавливают свою работу все организации общественного питания, где предусмотрены массовые скопления людей, либо их очное пребывание и практически все торговые точки (за исключением аптек и торгующих продуктами питания и бытовой химией). Данная мера призвана максимально ограничить возможность контакта людей и тем самым предотвратить возможность заражения коронавирусом самых широких слоев населения. </w:t>
      </w:r>
    </w:p>
    <w:p w:rsidR="00561467" w:rsidRDefault="00561467">
      <w:pPr>
        <w:pStyle w:val="BodyText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Пользуясь случаем, хотел бы обратиться к предпринимателям и руководителям организаций: очень рассчитываю на вашу высокую ответственность за ваших работников, за их здоровье и благополучие их семей.</w:t>
      </w:r>
    </w:p>
    <w:p w:rsidR="00561467" w:rsidRDefault="00561467">
      <w:pPr>
        <w:pStyle w:val="BodyText"/>
        <w:spacing w:line="240" w:lineRule="auto"/>
        <w:jc w:val="both"/>
      </w:pP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ab/>
        <w:t xml:space="preserve">Убедительно прошу обратить внимание на пожилых людей, на многодетные семьи, на социально незащищённые категории граждан. Организована волонтерская помощь одиноким пожилым людям, либо в каких-то иных безвыходных жизненных ситуациях. Для решения вопроса необходимо обратиться по телефону комплексного центра социального обслуживания населения </w:t>
      </w:r>
      <w:r w:rsidRPr="00D42F3D">
        <w:rPr>
          <w:rStyle w:val="Emphasis"/>
          <w:rFonts w:ascii="Times New Roman" w:hAnsi="Times New Roman" w:cs="Lucida Sans"/>
          <w:b/>
          <w:i w:val="0"/>
          <w:color w:val="000000"/>
          <w:sz w:val="28"/>
          <w:szCs w:val="28"/>
          <w:highlight w:val="white"/>
        </w:rPr>
        <w:t>2-42-66</w:t>
      </w: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. Не оставляйте их без внимания и заботы! Неукоснительно соблюдайте режим самоизоляции. </w:t>
      </w:r>
    </w:p>
    <w:p w:rsidR="00561467" w:rsidRDefault="00561467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любой сложившейся ситуации граждане могут рассчитывать на поддержку и помощь органов местного самоуправления и всех служб жизнеобеспечения района. </w:t>
      </w: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 xml:space="preserve">Мы продолжаем работать. Гражданам необходимо отложить личные посещения зданий администраций, а пользоваться сервисами удаленного доступа – телефонной связью, электронной приемной на официальном сайте муниципального образования </w:t>
      </w:r>
      <w:r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  <w:lang w:val="en-US"/>
        </w:rPr>
        <w:t>http</w:t>
      </w:r>
      <w:r w:rsidRPr="00D42F3D"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</w:rPr>
        <w:t>://</w:t>
      </w:r>
      <w:r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  <w:lang w:val="en-US"/>
        </w:rPr>
        <w:t>bugr</w:t>
      </w:r>
      <w:r w:rsidRPr="00D42F3D"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</w:rPr>
        <w:t>.</w:t>
      </w:r>
      <w:r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  <w:lang w:val="en-US"/>
        </w:rPr>
        <w:t>orb</w:t>
      </w:r>
      <w:r w:rsidRPr="00D42F3D"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</w:rPr>
        <w:t>.</w:t>
      </w:r>
      <w:r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  <w:lang w:val="en-US"/>
        </w:rPr>
        <w:t>ru</w:t>
      </w:r>
      <w:r w:rsidRPr="00D42F3D"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</w:rPr>
        <w:t xml:space="preserve">, </w:t>
      </w: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 xml:space="preserve"> электронной почтой </w:t>
      </w:r>
      <w:hyperlink r:id="rId4"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  <w:lang w:val="en-US"/>
          </w:rPr>
          <w:t>bu</w:t>
        </w:r>
        <w:r w:rsidRPr="00D42F3D"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@</w:t>
        </w:r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  <w:lang w:val="en-US"/>
          </w:rPr>
          <w:t>mail</w:t>
        </w:r>
        <w:r w:rsidRPr="00D42F3D"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  <w:lang w:val="en-US"/>
          </w:rPr>
          <w:t>orb</w:t>
        </w:r>
        <w:r w:rsidRPr="00D42F3D"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  <w:lang w:val="en-US"/>
          </w:rPr>
          <w:t>ru</w:t>
        </w:r>
      </w:hyperlink>
      <w:r w:rsidRPr="00D42F3D">
        <w:rPr>
          <w:rStyle w:val="Emphasis"/>
          <w:rFonts w:ascii="Times New Roman" w:hAnsi="Times New Roman" w:cs="Lucida Sans"/>
          <w:i w:val="0"/>
          <w:sz w:val="28"/>
          <w:szCs w:val="28"/>
          <w:highlight w:val="white"/>
        </w:rPr>
        <w:t>,</w:t>
      </w: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 xml:space="preserve"> и порталом госуслуг.</w:t>
      </w:r>
    </w:p>
    <w:p w:rsidR="00561467" w:rsidRDefault="00561467">
      <w:pPr>
        <w:jc w:val="both"/>
        <w:rPr>
          <w:rFonts w:ascii="Segoe UI;sans-serif" w:hAnsi="Segoe UI;sans-serif"/>
          <w:color w:val="3A4256"/>
          <w:sz w:val="19"/>
        </w:rPr>
      </w:pPr>
      <w:r>
        <w:rPr>
          <w:rStyle w:val="Emphasis"/>
          <w:rFonts w:ascii="Exo 2;Times New Roman;Times;ser" w:hAnsi="Exo 2;Times New Roman;Times;ser" w:cs="Lucida Sans"/>
          <w:iCs/>
          <w:color w:val="000000"/>
          <w:sz w:val="22"/>
          <w:szCs w:val="28"/>
          <w:highlight w:val="white"/>
        </w:rPr>
        <w:tab/>
      </w: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Все эти меры принимаются с целью сдержать распространение тяжелого заболевания. В связи с этим обращаюсь ко всем вам с убедительной просьбой соблюдать все меры предосторожности, не планировать поездки, не ходить в гости, а побыть дома. Эта вынужденная мера может дать эффект только если мы все вместе будем дисциплинированны. Только так можно прервать цепочку вируса!</w:t>
      </w: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br/>
      </w:r>
      <w:r>
        <w:rPr>
          <w:rStyle w:val="Emphasis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ab/>
        <w:t xml:space="preserve">Дорогие земляки! Давайте проявим гражданскую ответственность друг перед другом. Поберегите себя и своих близких! </w:t>
      </w:r>
    </w:p>
    <w:p w:rsidR="00561467" w:rsidRDefault="00561467">
      <w:pPr>
        <w:pStyle w:val="BodyText"/>
        <w:spacing w:line="240" w:lineRule="auto"/>
        <w:jc w:val="both"/>
      </w:pPr>
    </w:p>
    <w:sectPr w:rsidR="00561467" w:rsidSect="006D0A6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;Times New Roman;Times;s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A60"/>
    <w:rsid w:val="005235BD"/>
    <w:rsid w:val="00561467"/>
    <w:rsid w:val="005E7815"/>
    <w:rsid w:val="006D0A60"/>
    <w:rsid w:val="00D42F3D"/>
    <w:rsid w:val="00DB371F"/>
    <w:rsid w:val="00D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60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D0A60"/>
    <w:rPr>
      <w:rFonts w:cs="Times New Roman"/>
      <w:i/>
    </w:rPr>
  </w:style>
  <w:style w:type="character" w:customStyle="1" w:styleId="-">
    <w:name w:val="Интернет-ссылка"/>
    <w:uiPriority w:val="99"/>
    <w:rsid w:val="006D0A60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D0A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0A6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76D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6D0A60"/>
  </w:style>
  <w:style w:type="paragraph" w:styleId="Caption">
    <w:name w:val="caption"/>
    <w:basedOn w:val="Normal"/>
    <w:uiPriority w:val="99"/>
    <w:qFormat/>
    <w:rsid w:val="006D0A60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6D0A6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D42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6D"/>
    <w:rPr>
      <w:rFonts w:ascii="Times New Roman" w:hAnsi="Times New Roman" w:cs="Mangal"/>
      <w:kern w:val="2"/>
      <w:sz w:val="0"/>
      <w:szCs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.or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</cp:lastModifiedBy>
  <cp:revision>4</cp:revision>
  <cp:lastPrinted>2020-03-31T07:21:00Z</cp:lastPrinted>
  <dcterms:created xsi:type="dcterms:W3CDTF">2020-03-30T10:41:00Z</dcterms:created>
  <dcterms:modified xsi:type="dcterms:W3CDTF">2020-03-31T07:35:00Z</dcterms:modified>
</cp:coreProperties>
</file>