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0" w:rsidRPr="00F04DE0" w:rsidRDefault="00F04DE0" w:rsidP="00F04DE0">
      <w:pPr>
        <w:spacing w:line="288" w:lineRule="atLeast"/>
        <w:jc w:val="center"/>
        <w:outlineLvl w:val="0"/>
        <w:rPr>
          <w:rFonts w:ascii="Arial" w:eastAsia="Times New Roman" w:hAnsi="Arial" w:cs="Arial"/>
          <w:b/>
          <w:bCs/>
          <w:color w:val="000000"/>
          <w:kern w:val="36"/>
          <w:sz w:val="33"/>
          <w:szCs w:val="33"/>
          <w:lang w:eastAsia="ru-RU"/>
        </w:rPr>
      </w:pPr>
      <w:r w:rsidRPr="00F04DE0">
        <w:rPr>
          <w:rFonts w:ascii="Arial" w:eastAsia="Times New Roman" w:hAnsi="Arial" w:cs="Arial"/>
          <w:b/>
          <w:bCs/>
          <w:color w:val="000000"/>
          <w:kern w:val="36"/>
          <w:sz w:val="33"/>
          <w:szCs w:val="33"/>
          <w:lang w:eastAsia="ru-RU"/>
        </w:rPr>
        <w:t>Постановление правительства Оренбургской области от 27 апреля 2018 го</w:t>
      </w:r>
      <w:bookmarkStart w:id="0" w:name="_GoBack"/>
      <w:bookmarkEnd w:id="0"/>
      <w:r w:rsidRPr="00F04DE0">
        <w:rPr>
          <w:rFonts w:ascii="Arial" w:eastAsia="Times New Roman" w:hAnsi="Arial" w:cs="Arial"/>
          <w:b/>
          <w:bCs/>
          <w:color w:val="000000"/>
          <w:kern w:val="36"/>
          <w:sz w:val="33"/>
          <w:szCs w:val="33"/>
          <w:lang w:eastAsia="ru-RU"/>
        </w:rPr>
        <w:t>да № 254-п "О введении на территории Оренбургской области особого противопожарного режима"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В соответствии со статьей 30 Федерального закона от 21 декабря 1994 года № 69-ФЗ "О пожарной безопасности" и в целях обеспечения пожарной безопасности на территории Оренбургской области:</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1. Ввести с 28 апреля 2018 года особый противопожарный режим на территории Оренбургской области.</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2. Министерству лесного и охотничьего хозяйства Оренбургской области (Морозов В.В.) обеспечить:</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проведение мероприятий по организации ограничения пребывания граждан в лесах и въезда в них транспортных средств;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круглосуточное дежурство пожарно-химических станций, сил соответствующих лесхозов и лесничеств в соответствии с регламентом работ служб;</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проведение опашки лесонасаждений;</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уборку сухих горючих материалов на территории лесного фонда;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запрет проведения огневых и других пожароопасных работ на объектах, расположенных в лесах на землях лесного фонда.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3. Департаменту пожарной безопасности и гражданской защиты Оренбургской области обеспечить (Слепцов И.В.):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участие работников противопожарной службы Оренбургской области в патрулировании территорий населенных пунктов, детских оздоровительных лагерей, садоводческих, огороднических и дачных некоммерческих объединений граждан, а также мест массового отдыха населения, прилегающих к лесам и подверженных угрозе природных пожаров;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 xml:space="preserve">участие работников противопожарной службы Оренбургской области в профилактических мероприятиях по обеспечению пожарной безопасности в </w:t>
      </w:r>
      <w:r w:rsidRPr="00F04DE0">
        <w:rPr>
          <w:rFonts w:ascii="Arial" w:eastAsia="Times New Roman" w:hAnsi="Arial" w:cs="Arial"/>
          <w:color w:val="000000"/>
          <w:spacing w:val="3"/>
          <w:sz w:val="24"/>
          <w:szCs w:val="24"/>
          <w:lang w:eastAsia="ru-RU"/>
        </w:rPr>
        <w:lastRenderedPageBreak/>
        <w:t>образовательных организациях, учреждениях культуры, здравоохранения и социального обслуживания населения, на объектах спорта и туризма.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4. Министерству сельского хозяйства, пищевой и перерабатывающей промышленности Оренбургской области (Маслов М.Г.) обеспечить контроль за: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соблюдением мер пожарной безопасности при проведении сельскохозяйственных работ;</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выполнением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разведением костров на полях;</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проведением противопожарного инструктажа с лицами, задействованными в сельскохозяйственных работах.</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5. Рекомендовать:</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5.1. Органам местного самоуправления муниципальных образований Оренбургской области (далее - органы местного самоуправления) в период особого противопожарного режима: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образовать оперативные группы из числа должностных лиц органов местного самоуправления, нештатных инспекторов пожарной охраны, членов добровольной пожарной охраны, казачьих обществ для проведения патрулирования мест массового отдыха населения, территорий населенных пунктов, садоводческих, огороднических и дачных некоммерческих объединений, летних оздоровительных лагерей;</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силами оперативных групп провести рейды в населенных пунктах (далее - рейды) в целях противопожарной пропаганды среди населения по вопросам профилактики пожаров в лесах и населенных пунктах, в том числе связанных с неосторожным обращением с огнем,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 обучения действиям по тушению пожаров и эвакуации из зоны пожара;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lastRenderedPageBreak/>
        <w:t>организовать круглосуточное дежурство членов оперативных групп и патрулирование территорий населенных пунктов и пожароопасных объектов с первичными средствами пожаротушения;</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обеспечить выполнение мероприятий, исключающих возможность распространения лесных и степных пожаров на здания и сооружения населенных пунктов, а также на особо охраняемые природные территории (устройство, а при наличии - увеличение ширины противопожарных минерализованных полос по границам населенных пунктов и садоводческих, огороднических и дачных некоммерческих объединений, опашка лесонасаждений, населенных пунктов, жилых строений и объектов, прилегающих к лесным и степным массивам);</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запретить сжигание мусора и других горючих материалов, разведение костров на территориях населенных пунктов, садоводческих, огороднических и дачных некоммерческих объединений, степных массивов, лесонасаждений;</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обеспечить подготовку водовозной и землеройной техники, техники повышенной проходимости и пахотных агрегатов для возможного использования;</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организовать уборку и вывоз мусора с территорий населенных пунктов;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принять меры по ликвидации стихийных свалок;</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в местах проведения фейерверков, огневых и пиротехнических шоу организовать дежурство добровольных пожарных со средствами пожаротушения.</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5.2. Главному управлению МЧС России по Оренбургской области (</w:t>
      </w:r>
      <w:proofErr w:type="spellStart"/>
      <w:r w:rsidRPr="00F04DE0">
        <w:rPr>
          <w:rFonts w:ascii="Arial" w:eastAsia="Times New Roman" w:hAnsi="Arial" w:cs="Arial"/>
          <w:color w:val="000000"/>
          <w:spacing w:val="3"/>
          <w:sz w:val="24"/>
          <w:szCs w:val="24"/>
          <w:lang w:eastAsia="ru-RU"/>
        </w:rPr>
        <w:t>Зенов</w:t>
      </w:r>
      <w:proofErr w:type="spellEnd"/>
      <w:r w:rsidRPr="00F04DE0">
        <w:rPr>
          <w:rFonts w:ascii="Arial" w:eastAsia="Times New Roman" w:hAnsi="Arial" w:cs="Arial"/>
          <w:color w:val="000000"/>
          <w:spacing w:val="3"/>
          <w:sz w:val="24"/>
          <w:szCs w:val="24"/>
          <w:lang w:eastAsia="ru-RU"/>
        </w:rPr>
        <w:t xml:space="preserve"> А.Н.):</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организовать контроль за соблюдением требований пожарной безопасности в период действия особого противопожарного режима;</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принять участие в реализации мероприятий, направленных на стабилизацию обстановки с пожарами;</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обеспечить координацию привлеченных сил и средств при возникновении и ликвидации пожаров.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lastRenderedPageBreak/>
        <w:t>5.3. Управлению МВД России по Оренбургской области (Давыдов М.И.) принять меры в пределах компетенции по содействию в обеспечении общественного порядка и безопасности при проведении органами местного самоуправления рейдов в населенных пунктах с целью пресечения поджогов.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 xml:space="preserve">6. Контроль за исполнением настоящего постановления возложить на директора департамента пожарной безопасности и гражданской защиты Оренбургской области </w:t>
      </w:r>
      <w:proofErr w:type="spellStart"/>
      <w:r w:rsidRPr="00F04DE0">
        <w:rPr>
          <w:rFonts w:ascii="Arial" w:eastAsia="Times New Roman" w:hAnsi="Arial" w:cs="Arial"/>
          <w:color w:val="000000"/>
          <w:spacing w:val="3"/>
          <w:sz w:val="24"/>
          <w:szCs w:val="24"/>
          <w:lang w:eastAsia="ru-RU"/>
        </w:rPr>
        <w:t>Слепцова</w:t>
      </w:r>
      <w:proofErr w:type="spellEnd"/>
      <w:r w:rsidRPr="00F04DE0">
        <w:rPr>
          <w:rFonts w:ascii="Arial" w:eastAsia="Times New Roman" w:hAnsi="Arial" w:cs="Arial"/>
          <w:color w:val="000000"/>
          <w:spacing w:val="3"/>
          <w:sz w:val="24"/>
          <w:szCs w:val="24"/>
          <w:lang w:eastAsia="ru-RU"/>
        </w:rPr>
        <w:t xml:space="preserve"> И.В.</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7. Постановление вступает в силу после его официального опубликования.</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b/>
          <w:bCs/>
          <w:color w:val="000000"/>
          <w:spacing w:val="3"/>
          <w:sz w:val="24"/>
          <w:szCs w:val="24"/>
          <w:lang w:eastAsia="ru-RU"/>
        </w:rPr>
        <w:t xml:space="preserve">Губернатор </w:t>
      </w:r>
      <w:proofErr w:type="spellStart"/>
      <w:r w:rsidRPr="00F04DE0">
        <w:rPr>
          <w:rFonts w:ascii="Arial" w:eastAsia="Times New Roman" w:hAnsi="Arial" w:cs="Arial"/>
          <w:b/>
          <w:bCs/>
          <w:color w:val="000000"/>
          <w:spacing w:val="3"/>
          <w:sz w:val="24"/>
          <w:szCs w:val="24"/>
          <w:lang w:eastAsia="ru-RU"/>
        </w:rPr>
        <w:t>Ю.А.Берг</w:t>
      </w:r>
      <w:proofErr w:type="spellEnd"/>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4"/>
          <w:szCs w:val="24"/>
          <w:lang w:eastAsia="ru-RU"/>
        </w:rPr>
        <w:t> </w:t>
      </w:r>
    </w:p>
    <w:p w:rsidR="00F04DE0" w:rsidRPr="00F04DE0" w:rsidRDefault="00F04DE0" w:rsidP="00F04DE0">
      <w:pPr>
        <w:spacing w:after="300" w:line="384" w:lineRule="atLeast"/>
        <w:textAlignment w:val="top"/>
        <w:rPr>
          <w:rFonts w:ascii="Arial" w:eastAsia="Times New Roman" w:hAnsi="Arial" w:cs="Arial"/>
          <w:color w:val="000000"/>
          <w:spacing w:val="3"/>
          <w:sz w:val="24"/>
          <w:szCs w:val="24"/>
          <w:lang w:eastAsia="ru-RU"/>
        </w:rPr>
      </w:pPr>
      <w:r w:rsidRPr="00F04DE0">
        <w:rPr>
          <w:rFonts w:ascii="Arial" w:eastAsia="Times New Roman" w:hAnsi="Arial" w:cs="Arial"/>
          <w:color w:val="000000"/>
          <w:spacing w:val="3"/>
          <w:sz w:val="20"/>
          <w:szCs w:val="20"/>
          <w:lang w:eastAsia="ru-RU"/>
        </w:rPr>
        <w:t>Размещение нормативно-правовых актов регионов на сайте "Российской Газеты" не является их официальной публикацией</w:t>
      </w:r>
    </w:p>
    <w:p w:rsidR="006D496A" w:rsidRDefault="006D496A"/>
    <w:sectPr w:rsidR="006D4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54"/>
    <w:rsid w:val="005E3B54"/>
    <w:rsid w:val="006D496A"/>
    <w:rsid w:val="00F0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6D52F-73E3-430A-891C-EDB5CEC4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4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4D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2335">
      <w:bodyDiv w:val="1"/>
      <w:marLeft w:val="0"/>
      <w:marRight w:val="0"/>
      <w:marTop w:val="0"/>
      <w:marBottom w:val="0"/>
      <w:divBdr>
        <w:top w:val="none" w:sz="0" w:space="0" w:color="auto"/>
        <w:left w:val="none" w:sz="0" w:space="0" w:color="auto"/>
        <w:bottom w:val="none" w:sz="0" w:space="0" w:color="auto"/>
        <w:right w:val="none" w:sz="0" w:space="0" w:color="auto"/>
      </w:divBdr>
      <w:divsChild>
        <w:div w:id="907956517">
          <w:marLeft w:val="0"/>
          <w:marRight w:val="0"/>
          <w:marTop w:val="375"/>
          <w:marBottom w:val="330"/>
          <w:divBdr>
            <w:top w:val="none" w:sz="0" w:space="0" w:color="auto"/>
            <w:left w:val="none" w:sz="0" w:space="0" w:color="auto"/>
            <w:bottom w:val="none" w:sz="0" w:space="0" w:color="auto"/>
            <w:right w:val="none" w:sz="0" w:space="0" w:color="auto"/>
          </w:divBdr>
          <w:divsChild>
            <w:div w:id="1390763243">
              <w:marLeft w:val="0"/>
              <w:marRight w:val="0"/>
              <w:marTop w:val="0"/>
              <w:marBottom w:val="210"/>
              <w:divBdr>
                <w:top w:val="none" w:sz="0" w:space="0" w:color="auto"/>
                <w:left w:val="none" w:sz="0" w:space="0" w:color="auto"/>
                <w:bottom w:val="none" w:sz="0" w:space="0" w:color="auto"/>
                <w:right w:val="none" w:sz="0" w:space="0" w:color="auto"/>
              </w:divBdr>
            </w:div>
          </w:divsChild>
        </w:div>
        <w:div w:id="1797066537">
          <w:marLeft w:val="0"/>
          <w:marRight w:val="0"/>
          <w:marTop w:val="0"/>
          <w:marBottom w:val="0"/>
          <w:divBdr>
            <w:top w:val="none" w:sz="0" w:space="0" w:color="auto"/>
            <w:left w:val="none" w:sz="0" w:space="0" w:color="auto"/>
            <w:bottom w:val="none" w:sz="0" w:space="0" w:color="auto"/>
            <w:right w:val="none" w:sz="0" w:space="0" w:color="auto"/>
          </w:divBdr>
          <w:divsChild>
            <w:div w:id="5331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2018-05-16T06:15:00Z</dcterms:created>
  <dcterms:modified xsi:type="dcterms:W3CDTF">2018-05-16T06:15:00Z</dcterms:modified>
</cp:coreProperties>
</file>